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9BA3C0" wp14:editId="13E5D6BE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A3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6BF044" wp14:editId="0EED5838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F044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425E0508" wp14:editId="2BF3CF96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436F7280" wp14:editId="25887D81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7280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346A85" w:rsidRDefault="003E789D" w:rsidP="0049599C">
      <w:pPr>
        <w:jc w:val="center"/>
        <w:rPr>
          <w:sz w:val="22"/>
          <w:szCs w:val="22"/>
        </w:rPr>
      </w:pPr>
      <w:r w:rsidRPr="003E789D">
        <w:rPr>
          <w:sz w:val="22"/>
          <w:szCs w:val="22"/>
        </w:rPr>
        <w:t>July 12, 2018</w:t>
      </w:r>
    </w:p>
    <w:p w:rsidR="003E789D" w:rsidRPr="002D5C37" w:rsidRDefault="003E789D" w:rsidP="0049599C">
      <w:pPr>
        <w:jc w:val="center"/>
        <w:rPr>
          <w:sz w:val="22"/>
          <w:szCs w:val="22"/>
        </w:rPr>
      </w:pPr>
    </w:p>
    <w:p w:rsidR="00B836EC" w:rsidRPr="006B4CFB" w:rsidRDefault="006A7FC8" w:rsidP="00424B33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424B33" w:rsidRPr="00424B33">
        <w:rPr>
          <w:sz w:val="22"/>
          <w:szCs w:val="22"/>
        </w:rPr>
        <w:t>Dr. P. Scott Barrilleaux</w:t>
      </w:r>
      <w:r w:rsidR="00424B33">
        <w:rPr>
          <w:sz w:val="22"/>
          <w:szCs w:val="22"/>
        </w:rPr>
        <w:t xml:space="preserve">, </w:t>
      </w:r>
      <w:r w:rsidR="00171D2C" w:rsidRPr="006B4CFB">
        <w:rPr>
          <w:sz w:val="22"/>
          <w:szCs w:val="22"/>
        </w:rPr>
        <w:t xml:space="preserve">Dr. </w:t>
      </w:r>
      <w:r w:rsidR="0076647C">
        <w:rPr>
          <w:sz w:val="22"/>
          <w:szCs w:val="22"/>
        </w:rPr>
        <w:t xml:space="preserve">Marshall </w:t>
      </w:r>
      <w:proofErr w:type="spellStart"/>
      <w:proofErr w:type="gramStart"/>
      <w:r w:rsidR="0076647C">
        <w:rPr>
          <w:sz w:val="22"/>
          <w:szCs w:val="22"/>
        </w:rPr>
        <w:t>St.</w:t>
      </w:r>
      <w:r w:rsidR="00B64E75">
        <w:rPr>
          <w:sz w:val="22"/>
          <w:szCs w:val="22"/>
        </w:rPr>
        <w:t>Amant</w:t>
      </w:r>
      <w:proofErr w:type="spellEnd"/>
      <w:proofErr w:type="gramEnd"/>
      <w:r w:rsidR="0098405E" w:rsidRPr="006B4CFB">
        <w:rPr>
          <w:sz w:val="22"/>
          <w:szCs w:val="22"/>
        </w:rPr>
        <w:t xml:space="preserve">, Dr. Steven </w:t>
      </w:r>
      <w:proofErr w:type="spellStart"/>
      <w:r w:rsidR="0098405E" w:rsidRPr="006B4CFB">
        <w:rPr>
          <w:sz w:val="22"/>
          <w:szCs w:val="22"/>
        </w:rPr>
        <w:t>Spedale</w:t>
      </w:r>
      <w:proofErr w:type="spellEnd"/>
      <w:r w:rsidR="00B64E75">
        <w:rPr>
          <w:sz w:val="22"/>
          <w:szCs w:val="22"/>
        </w:rPr>
        <w:t>, Dr. Robert Blereau, Dr. Tina Stefanski, Gaye Dean, Emily Stevens</w:t>
      </w:r>
    </w:p>
    <w:p w:rsidR="006A7FC8" w:rsidRPr="006B4CFB" w:rsidRDefault="00EC35B0" w:rsidP="00611814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ind w:left="1440"/>
        <w:rPr>
          <w:sz w:val="22"/>
          <w:szCs w:val="22"/>
        </w:rPr>
      </w:pPr>
      <w:r w:rsidRPr="006B4CFB">
        <w:rPr>
          <w:sz w:val="22"/>
          <w:szCs w:val="22"/>
        </w:rPr>
        <w:t xml:space="preserve">Phone: </w:t>
      </w:r>
      <w:r w:rsidR="00412F63" w:rsidRPr="006B4CFB">
        <w:rPr>
          <w:sz w:val="22"/>
          <w:szCs w:val="22"/>
        </w:rPr>
        <w:tab/>
      </w:r>
      <w:r w:rsidR="00B64E75">
        <w:rPr>
          <w:sz w:val="22"/>
          <w:szCs w:val="22"/>
        </w:rPr>
        <w:t>Amy Zapata</w:t>
      </w:r>
      <w:r w:rsidR="00611814">
        <w:rPr>
          <w:sz w:val="22"/>
          <w:szCs w:val="22"/>
        </w:rPr>
        <w:tab/>
      </w:r>
    </w:p>
    <w:p w:rsidR="00BC5EBE" w:rsidRPr="006B4CFB" w:rsidRDefault="00BC5EBE" w:rsidP="006A7FC8">
      <w:pPr>
        <w:rPr>
          <w:sz w:val="22"/>
          <w:szCs w:val="22"/>
        </w:rPr>
      </w:pPr>
    </w:p>
    <w:p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B64E75">
        <w:rPr>
          <w:sz w:val="22"/>
          <w:szCs w:val="22"/>
        </w:rPr>
        <w:t xml:space="preserve">Dr. Clifton Moore, </w:t>
      </w:r>
      <w:r w:rsidR="00EB373B">
        <w:rPr>
          <w:sz w:val="22"/>
          <w:szCs w:val="22"/>
        </w:rPr>
        <w:t xml:space="preserve">Dr. Lyn </w:t>
      </w:r>
      <w:proofErr w:type="spellStart"/>
      <w:r w:rsidR="00EB373B">
        <w:rPr>
          <w:sz w:val="22"/>
          <w:szCs w:val="22"/>
        </w:rPr>
        <w:t>Kieltyka</w:t>
      </w:r>
      <w:proofErr w:type="spellEnd"/>
      <w:r w:rsidR="00EB373B">
        <w:rPr>
          <w:sz w:val="22"/>
          <w:szCs w:val="22"/>
        </w:rPr>
        <w:t xml:space="preserve">, </w:t>
      </w:r>
      <w:r w:rsidR="000D387D" w:rsidRPr="006B4CFB">
        <w:rPr>
          <w:sz w:val="22"/>
          <w:szCs w:val="22"/>
        </w:rPr>
        <w:t xml:space="preserve">Kelly Bankston, </w:t>
      </w:r>
      <w:r w:rsidR="00B64E75">
        <w:rPr>
          <w:sz w:val="22"/>
          <w:szCs w:val="22"/>
        </w:rPr>
        <w:t xml:space="preserve">Robin Gruenfeld, </w:t>
      </w:r>
      <w:r w:rsidR="000D387D" w:rsidRPr="006B4CFB">
        <w:rPr>
          <w:sz w:val="22"/>
          <w:szCs w:val="22"/>
        </w:rPr>
        <w:t xml:space="preserve">Karis Schoellmann, Rebecca Roques, </w:t>
      </w:r>
      <w:r w:rsidR="0098405E" w:rsidRPr="006B4CFB">
        <w:rPr>
          <w:sz w:val="22"/>
          <w:szCs w:val="22"/>
        </w:rPr>
        <w:t>Matthew Wallace, Cheri Johnson, Berkley Durbin</w:t>
      </w:r>
      <w:r w:rsidR="00A90600" w:rsidRPr="006B4CFB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>Renee Antoine, Marci Brewer, Lisa Norman, Rosa Bustamante-Forest, Bridget Redlich-Cole, Becky Majdoch</w:t>
      </w:r>
      <w:r w:rsidR="00B64E75">
        <w:rPr>
          <w:sz w:val="22"/>
          <w:szCs w:val="22"/>
        </w:rPr>
        <w:t>, Marty Hennegan, Nicole Sou</w:t>
      </w:r>
      <w:r w:rsidR="00EB373B">
        <w:rPr>
          <w:sz w:val="22"/>
          <w:szCs w:val="22"/>
        </w:rPr>
        <w:t>delier</w:t>
      </w:r>
    </w:p>
    <w:p w:rsidR="006F6E01" w:rsidRPr="006B4CFB" w:rsidRDefault="006F6E01" w:rsidP="0049599C">
      <w:pPr>
        <w:rPr>
          <w:sz w:val="22"/>
          <w:szCs w:val="22"/>
        </w:rPr>
      </w:pPr>
    </w:p>
    <w:p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:rsidR="008B412E" w:rsidRPr="0076647C" w:rsidRDefault="00EB373B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Discussion</w:t>
      </w:r>
      <w:r w:rsidR="0076647C">
        <w:rPr>
          <w:rFonts w:ascii="Times New Roman" w:hAnsi="Times New Roman"/>
          <w:u w:val="single"/>
        </w:rPr>
        <w:t xml:space="preserve"> of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i/>
          <w:u w:val="single"/>
        </w:rPr>
        <w:t>An</w:t>
      </w:r>
      <w:proofErr w:type="gramEnd"/>
      <w:r>
        <w:rPr>
          <w:rFonts w:ascii="Times New Roman" w:hAnsi="Times New Roman"/>
          <w:i/>
          <w:u w:val="single"/>
        </w:rPr>
        <w:t xml:space="preserve"> Overview of Perinatal Health in Louisiana</w:t>
      </w:r>
      <w:r w:rsidR="0076647C">
        <w:rPr>
          <w:rFonts w:ascii="Times New Roman" w:hAnsi="Times New Roman"/>
          <w:i/>
          <w:u w:val="single"/>
        </w:rPr>
        <w:t xml:space="preserve"> Presentation </w:t>
      </w:r>
      <w:r w:rsidR="0076647C">
        <w:rPr>
          <w:rFonts w:ascii="Times New Roman" w:hAnsi="Times New Roman"/>
          <w:u w:val="single"/>
        </w:rPr>
        <w:t>from June 2018 m</w:t>
      </w:r>
      <w:r w:rsidR="0076647C" w:rsidRPr="0076647C">
        <w:rPr>
          <w:rFonts w:ascii="Times New Roman" w:hAnsi="Times New Roman"/>
          <w:u w:val="single"/>
        </w:rPr>
        <w:t>eeting</w:t>
      </w:r>
    </w:p>
    <w:p w:rsidR="0076647C" w:rsidRPr="001C6AC4" w:rsidRDefault="0076647C" w:rsidP="00176033">
      <w:pPr>
        <w:spacing w:line="276" w:lineRule="auto"/>
        <w:ind w:left="360"/>
        <w:contextualSpacing/>
        <w:rPr>
          <w:sz w:val="22"/>
          <w:szCs w:val="22"/>
        </w:rPr>
      </w:pPr>
      <w:r w:rsidRPr="001C6AC4">
        <w:rPr>
          <w:sz w:val="22"/>
          <w:szCs w:val="22"/>
        </w:rPr>
        <w:t xml:space="preserve">Members reviewed the presentation slides, discussed </w:t>
      </w:r>
      <w:r w:rsidR="00F41CD9">
        <w:rPr>
          <w:sz w:val="22"/>
          <w:szCs w:val="22"/>
        </w:rPr>
        <w:t xml:space="preserve">the </w:t>
      </w:r>
      <w:r w:rsidRPr="001C6AC4">
        <w:rPr>
          <w:sz w:val="22"/>
          <w:szCs w:val="22"/>
        </w:rPr>
        <w:t>findings</w:t>
      </w:r>
      <w:r w:rsidR="00176033" w:rsidRPr="001C6AC4">
        <w:rPr>
          <w:sz w:val="22"/>
          <w:szCs w:val="22"/>
        </w:rPr>
        <w:t>,</w:t>
      </w:r>
      <w:r w:rsidRPr="001C6AC4">
        <w:rPr>
          <w:sz w:val="22"/>
          <w:szCs w:val="22"/>
        </w:rPr>
        <w:t xml:space="preserve"> and asked for points of clarification from Dr. </w:t>
      </w:r>
      <w:proofErr w:type="spellStart"/>
      <w:r w:rsidRPr="001C6AC4">
        <w:rPr>
          <w:sz w:val="22"/>
          <w:szCs w:val="22"/>
        </w:rPr>
        <w:t>Kieltyka</w:t>
      </w:r>
      <w:proofErr w:type="spellEnd"/>
      <w:r w:rsidRPr="001C6AC4">
        <w:rPr>
          <w:sz w:val="22"/>
          <w:szCs w:val="22"/>
        </w:rPr>
        <w:t xml:space="preserve"> when needed. A few additional request</w:t>
      </w:r>
      <w:r w:rsidR="00F41CD9">
        <w:rPr>
          <w:sz w:val="22"/>
          <w:szCs w:val="22"/>
        </w:rPr>
        <w:t>s</w:t>
      </w:r>
      <w:r w:rsidRPr="001C6AC4">
        <w:rPr>
          <w:sz w:val="22"/>
          <w:szCs w:val="22"/>
        </w:rPr>
        <w:t xml:space="preserve"> for data were made: </w:t>
      </w:r>
    </w:p>
    <w:p w:rsidR="008B412E" w:rsidRPr="001C6AC4" w:rsidRDefault="00EB373B" w:rsidP="00176033">
      <w:pPr>
        <w:pStyle w:val="ListParagraph"/>
        <w:numPr>
          <w:ilvl w:val="1"/>
          <w:numId w:val="7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 xml:space="preserve">Dr. </w:t>
      </w:r>
      <w:proofErr w:type="spellStart"/>
      <w:r w:rsidRPr="001C6AC4">
        <w:rPr>
          <w:rFonts w:ascii="Times New Roman" w:hAnsi="Times New Roman"/>
        </w:rPr>
        <w:t>Spedale</w:t>
      </w:r>
      <w:proofErr w:type="spellEnd"/>
      <w:r w:rsidRPr="001C6AC4">
        <w:rPr>
          <w:rFonts w:ascii="Times New Roman" w:hAnsi="Times New Roman"/>
        </w:rPr>
        <w:t xml:space="preserve"> requested the number of women who had a premature birth during their second pregnancy and had previously delivered between 34-37 weeks </w:t>
      </w:r>
    </w:p>
    <w:p w:rsidR="008B412E" w:rsidRPr="001C6AC4" w:rsidRDefault="00EB373B" w:rsidP="001C6AC4">
      <w:pPr>
        <w:pStyle w:val="ListParagraph"/>
        <w:numPr>
          <w:ilvl w:val="1"/>
          <w:numId w:val="7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 xml:space="preserve">Berkley </w:t>
      </w:r>
      <w:r w:rsidR="0076647C" w:rsidRPr="001C6AC4">
        <w:rPr>
          <w:rFonts w:ascii="Times New Roman" w:hAnsi="Times New Roman"/>
        </w:rPr>
        <w:t xml:space="preserve">recommended that when </w:t>
      </w:r>
      <w:r w:rsidRPr="001C6AC4">
        <w:rPr>
          <w:rFonts w:ascii="Times New Roman" w:hAnsi="Times New Roman"/>
        </w:rPr>
        <w:t xml:space="preserve">information </w:t>
      </w:r>
      <w:r w:rsidR="0076647C" w:rsidRPr="001C6AC4">
        <w:rPr>
          <w:rFonts w:ascii="Times New Roman" w:hAnsi="Times New Roman"/>
        </w:rPr>
        <w:t xml:space="preserve">is requested </w:t>
      </w:r>
      <w:r w:rsidRPr="001C6AC4">
        <w:rPr>
          <w:rFonts w:ascii="Times New Roman" w:hAnsi="Times New Roman"/>
        </w:rPr>
        <w:t>via claims data that the number of denied claim</w:t>
      </w:r>
      <w:r w:rsidR="001C6AC4">
        <w:rPr>
          <w:rFonts w:ascii="Times New Roman" w:hAnsi="Times New Roman"/>
        </w:rPr>
        <w:t>s also be requested.</w:t>
      </w:r>
    </w:p>
    <w:p w:rsidR="00D306CF" w:rsidRPr="001C6AC4" w:rsidRDefault="00EB373B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  <w:u w:val="single"/>
        </w:rPr>
        <w:t>Current Business &amp; Updates</w:t>
      </w:r>
    </w:p>
    <w:p w:rsidR="00EB373B" w:rsidRPr="00F41CD9" w:rsidRDefault="00EB373B" w:rsidP="001C6AC4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Times New Roman" w:hAnsi="Times New Roman"/>
        </w:rPr>
      </w:pPr>
      <w:r w:rsidRPr="00F41CD9">
        <w:rPr>
          <w:rFonts w:ascii="Times New Roman" w:hAnsi="Times New Roman"/>
        </w:rPr>
        <w:t>Subgroup reports:</w:t>
      </w:r>
    </w:p>
    <w:p w:rsidR="00EB373B" w:rsidRPr="001C6AC4" w:rsidRDefault="00EB373B" w:rsidP="00611814">
      <w:pPr>
        <w:pStyle w:val="ListParagraph"/>
        <w:numPr>
          <w:ilvl w:val="1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 xml:space="preserve">NAS Screening Recommendations: Dr. Stefanski reported that the group will have a formal report at the next Commission meeting. </w:t>
      </w:r>
      <w:r w:rsidR="00F41CD9">
        <w:rPr>
          <w:rFonts w:ascii="Times New Roman" w:hAnsi="Times New Roman"/>
        </w:rPr>
        <w:t>The subgroup has been</w:t>
      </w:r>
      <w:r w:rsidRPr="001C6AC4">
        <w:rPr>
          <w:rFonts w:ascii="Times New Roman" w:hAnsi="Times New Roman"/>
        </w:rPr>
        <w:t xml:space="preserve"> looking into what has been accomplished since the </w:t>
      </w:r>
      <w:r w:rsidR="00176033" w:rsidRPr="001C6AC4">
        <w:rPr>
          <w:rFonts w:ascii="Times New Roman" w:hAnsi="Times New Roman"/>
        </w:rPr>
        <w:t xml:space="preserve">Response to House Concurrent Resolution No. 162 was </w:t>
      </w:r>
      <w:r w:rsidR="00F41CD9" w:rsidRPr="001C6AC4">
        <w:rPr>
          <w:rFonts w:ascii="Times New Roman" w:hAnsi="Times New Roman"/>
        </w:rPr>
        <w:t>submitted.</w:t>
      </w:r>
    </w:p>
    <w:p w:rsidR="00EB373B" w:rsidRPr="001C6AC4" w:rsidRDefault="00EB373B" w:rsidP="00611814">
      <w:pPr>
        <w:pStyle w:val="ListParagraph"/>
        <w:numPr>
          <w:ilvl w:val="1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 xml:space="preserve">Free-Standing Birthing Facilities: </w:t>
      </w:r>
      <w:r w:rsidR="00176033" w:rsidRPr="001C6AC4">
        <w:rPr>
          <w:rFonts w:ascii="Times New Roman" w:hAnsi="Times New Roman"/>
        </w:rPr>
        <w:t xml:space="preserve">The subgroup has met once, </w:t>
      </w:r>
      <w:r w:rsidRPr="001C6AC4">
        <w:rPr>
          <w:rFonts w:ascii="Times New Roman" w:hAnsi="Times New Roman"/>
        </w:rPr>
        <w:t xml:space="preserve">Dr. </w:t>
      </w:r>
      <w:r w:rsidR="00611814" w:rsidRPr="001C6AC4">
        <w:rPr>
          <w:rFonts w:ascii="Times New Roman" w:hAnsi="Times New Roman"/>
        </w:rPr>
        <w:t xml:space="preserve">Barrilleaux has a call </w:t>
      </w:r>
      <w:r w:rsidR="00F41CD9">
        <w:rPr>
          <w:rFonts w:ascii="Times New Roman" w:hAnsi="Times New Roman"/>
        </w:rPr>
        <w:t xml:space="preserve">with Dr. Gee </w:t>
      </w:r>
      <w:r w:rsidR="00611814" w:rsidRPr="001C6AC4">
        <w:rPr>
          <w:rFonts w:ascii="Times New Roman" w:hAnsi="Times New Roman"/>
        </w:rPr>
        <w:t xml:space="preserve">to better understand the history of this matter in the state. </w:t>
      </w:r>
      <w:r w:rsidR="00176033" w:rsidRPr="001C6AC4">
        <w:rPr>
          <w:rFonts w:ascii="Times New Roman" w:hAnsi="Times New Roman"/>
        </w:rPr>
        <w:t>A</w:t>
      </w:r>
      <w:r w:rsidR="00F41CD9">
        <w:rPr>
          <w:rFonts w:ascii="Times New Roman" w:hAnsi="Times New Roman"/>
        </w:rPr>
        <w:t>n Issue B</w:t>
      </w:r>
      <w:r w:rsidR="00176033" w:rsidRPr="001C6AC4">
        <w:rPr>
          <w:rFonts w:ascii="Times New Roman" w:hAnsi="Times New Roman"/>
        </w:rPr>
        <w:t>rief is being developed.</w:t>
      </w:r>
    </w:p>
    <w:p w:rsidR="001C6AC4" w:rsidRDefault="00176033" w:rsidP="00756352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proofErr w:type="spellStart"/>
      <w:r w:rsidRPr="001C6AC4">
        <w:rPr>
          <w:rFonts w:ascii="Times New Roman" w:hAnsi="Times New Roman"/>
        </w:rPr>
        <w:t>LaPQC</w:t>
      </w:r>
      <w:proofErr w:type="spellEnd"/>
      <w:r w:rsidRPr="001C6AC4">
        <w:rPr>
          <w:rFonts w:ascii="Times New Roman" w:hAnsi="Times New Roman"/>
        </w:rPr>
        <w:t xml:space="preserve">- </w:t>
      </w:r>
      <w:r w:rsidR="00611814" w:rsidRPr="001C6AC4">
        <w:rPr>
          <w:rFonts w:ascii="Times New Roman" w:hAnsi="Times New Roman"/>
        </w:rPr>
        <w:t>Commission members</w:t>
      </w:r>
      <w:r w:rsidR="00756352" w:rsidRPr="001C6AC4">
        <w:rPr>
          <w:rFonts w:ascii="Times New Roman" w:hAnsi="Times New Roman"/>
        </w:rPr>
        <w:t xml:space="preserve"> were sent</w:t>
      </w:r>
      <w:r w:rsidR="00611814" w:rsidRPr="001C6AC4">
        <w:rPr>
          <w:rFonts w:ascii="Times New Roman" w:hAnsi="Times New Roman"/>
        </w:rPr>
        <w:t xml:space="preserve"> information regarding </w:t>
      </w:r>
      <w:r w:rsidR="00F41CD9">
        <w:rPr>
          <w:rFonts w:ascii="Times New Roman" w:hAnsi="Times New Roman"/>
        </w:rPr>
        <w:t xml:space="preserve">the </w:t>
      </w:r>
      <w:r w:rsidR="00611814" w:rsidRPr="001C6AC4">
        <w:rPr>
          <w:rFonts w:ascii="Times New Roman" w:hAnsi="Times New Roman"/>
        </w:rPr>
        <w:t>sign-on process, change package, and information that will be shared at the initiative’s first learning session in August.</w:t>
      </w:r>
      <w:r w:rsidR="00756352" w:rsidRPr="001C6AC4">
        <w:rPr>
          <w:rFonts w:ascii="Times New Roman" w:hAnsi="Times New Roman"/>
        </w:rPr>
        <w:t xml:space="preserve"> Members were asked to </w:t>
      </w:r>
      <w:r w:rsidR="00F41CD9">
        <w:rPr>
          <w:rFonts w:ascii="Times New Roman" w:hAnsi="Times New Roman"/>
        </w:rPr>
        <w:t xml:space="preserve">help </w:t>
      </w:r>
      <w:r w:rsidR="00756352" w:rsidRPr="001C6AC4">
        <w:rPr>
          <w:rFonts w:ascii="Times New Roman" w:hAnsi="Times New Roman"/>
        </w:rPr>
        <w:t>reach out to tier 3</w:t>
      </w:r>
      <w:r w:rsidR="00C23B16">
        <w:rPr>
          <w:rFonts w:ascii="Times New Roman" w:hAnsi="Times New Roman"/>
        </w:rPr>
        <w:t>/4</w:t>
      </w:r>
      <w:r w:rsidR="00756352" w:rsidRPr="001C6AC4">
        <w:rPr>
          <w:rFonts w:ascii="Times New Roman" w:hAnsi="Times New Roman"/>
        </w:rPr>
        <w:t xml:space="preserve"> hospitals</w:t>
      </w:r>
      <w:r w:rsidR="00F41CD9">
        <w:rPr>
          <w:rFonts w:ascii="Times New Roman" w:hAnsi="Times New Roman"/>
        </w:rPr>
        <w:t xml:space="preserve"> </w:t>
      </w:r>
      <w:r w:rsidR="00756352" w:rsidRPr="001C6AC4">
        <w:rPr>
          <w:rFonts w:ascii="Times New Roman" w:hAnsi="Times New Roman"/>
        </w:rPr>
        <w:t>that had not yet signed on</w:t>
      </w:r>
      <w:r w:rsidR="00F41CD9">
        <w:rPr>
          <w:rFonts w:ascii="Times New Roman" w:hAnsi="Times New Roman"/>
        </w:rPr>
        <w:t>,</w:t>
      </w:r>
      <w:r w:rsidR="00756352" w:rsidRPr="001C6AC4">
        <w:rPr>
          <w:rFonts w:ascii="Times New Roman" w:hAnsi="Times New Roman"/>
        </w:rPr>
        <w:t xml:space="preserve"> </w:t>
      </w:r>
      <w:r w:rsidR="00F41CD9">
        <w:rPr>
          <w:rFonts w:ascii="Times New Roman" w:hAnsi="Times New Roman"/>
        </w:rPr>
        <w:t xml:space="preserve">to encourage participation in the </w:t>
      </w:r>
      <w:r w:rsidR="00756352" w:rsidRPr="001C6AC4">
        <w:rPr>
          <w:rFonts w:ascii="Times New Roman" w:hAnsi="Times New Roman"/>
        </w:rPr>
        <w:t xml:space="preserve">Learning collaborative. </w:t>
      </w:r>
    </w:p>
    <w:p w:rsidR="00611814" w:rsidRPr="001C6AC4" w:rsidRDefault="00611814" w:rsidP="00756352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>P</w:t>
      </w:r>
      <w:r w:rsidR="00176033" w:rsidRPr="001C6AC4">
        <w:rPr>
          <w:rFonts w:ascii="Times New Roman" w:hAnsi="Times New Roman"/>
        </w:rPr>
        <w:t xml:space="preserve">AMR- A Louisiana Maternal Mortality Report is being drafted that summarizes the review of maternal deaths from 2011-2016 </w:t>
      </w:r>
      <w:r w:rsidR="00756352" w:rsidRPr="001C6AC4">
        <w:rPr>
          <w:rFonts w:ascii="Times New Roman" w:hAnsi="Times New Roman"/>
        </w:rPr>
        <w:t>and makes recommendations regarding pregnancy-related</w:t>
      </w:r>
      <w:r w:rsidR="00F41CD9">
        <w:rPr>
          <w:rFonts w:ascii="Times New Roman" w:hAnsi="Times New Roman"/>
        </w:rPr>
        <w:t xml:space="preserve"> deaths for that time period. </w:t>
      </w:r>
      <w:r w:rsidR="00756352" w:rsidRPr="001C6AC4">
        <w:rPr>
          <w:rFonts w:ascii="Times New Roman" w:hAnsi="Times New Roman"/>
        </w:rPr>
        <w:t xml:space="preserve"> </w:t>
      </w:r>
      <w:r w:rsidR="00F41CD9">
        <w:rPr>
          <w:rFonts w:ascii="Times New Roman" w:hAnsi="Times New Roman"/>
        </w:rPr>
        <w:t>A close- to-</w:t>
      </w:r>
      <w:r w:rsidR="001C6AC4">
        <w:rPr>
          <w:rFonts w:ascii="Times New Roman" w:hAnsi="Times New Roman"/>
        </w:rPr>
        <w:t xml:space="preserve">final draft will be sent to Commission members for review. </w:t>
      </w:r>
    </w:p>
    <w:p w:rsidR="001C6AC4" w:rsidRDefault="00611814" w:rsidP="001C6AC4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lastRenderedPageBreak/>
        <w:t>FIMR Update:</w:t>
      </w:r>
      <w:r w:rsidR="00756352" w:rsidRPr="001C6AC4">
        <w:rPr>
          <w:rFonts w:ascii="Times New Roman" w:hAnsi="Times New Roman"/>
        </w:rPr>
        <w:t xml:space="preserve"> </w:t>
      </w:r>
      <w:r w:rsidR="00F41CD9">
        <w:rPr>
          <w:rFonts w:ascii="Times New Roman" w:hAnsi="Times New Roman"/>
        </w:rPr>
        <w:t>Robin reported that the BFH</w:t>
      </w:r>
      <w:r w:rsidR="001C6AC4" w:rsidRPr="001C6AC4">
        <w:rPr>
          <w:rFonts w:ascii="Times New Roman" w:hAnsi="Times New Roman"/>
        </w:rPr>
        <w:t xml:space="preserve"> is currently regrouping </w:t>
      </w:r>
      <w:r w:rsidR="00F41CD9">
        <w:rPr>
          <w:rFonts w:ascii="Times New Roman" w:hAnsi="Times New Roman"/>
        </w:rPr>
        <w:t xml:space="preserve">around the implementation of </w:t>
      </w:r>
      <w:r w:rsidR="00F41CD9" w:rsidRPr="001C6AC4">
        <w:rPr>
          <w:rFonts w:ascii="Times New Roman" w:hAnsi="Times New Roman"/>
        </w:rPr>
        <w:t>FIMR</w:t>
      </w:r>
      <w:r w:rsidR="001C6AC4" w:rsidRPr="001C6AC4">
        <w:rPr>
          <w:rFonts w:ascii="Times New Roman" w:hAnsi="Times New Roman"/>
        </w:rPr>
        <w:t xml:space="preserve">. Discussion centered around </w:t>
      </w:r>
      <w:r w:rsidR="00F41CD9" w:rsidRPr="001C6AC4">
        <w:rPr>
          <w:rFonts w:ascii="Times New Roman" w:hAnsi="Times New Roman"/>
        </w:rPr>
        <w:t>including</w:t>
      </w:r>
      <w:r w:rsidR="001C6AC4" w:rsidRPr="001C6AC4">
        <w:rPr>
          <w:rFonts w:ascii="Times New Roman" w:hAnsi="Times New Roman"/>
        </w:rPr>
        <w:t xml:space="preserve"> a maternal interview in the process. Dr. </w:t>
      </w:r>
      <w:proofErr w:type="spellStart"/>
      <w:r w:rsidR="001C6AC4" w:rsidRPr="001C6AC4">
        <w:rPr>
          <w:rFonts w:ascii="Times New Roman" w:hAnsi="Times New Roman"/>
        </w:rPr>
        <w:t>Spedale</w:t>
      </w:r>
      <w:proofErr w:type="spellEnd"/>
      <w:r w:rsidR="001C6AC4" w:rsidRPr="001C6AC4">
        <w:rPr>
          <w:rFonts w:ascii="Times New Roman" w:hAnsi="Times New Roman"/>
        </w:rPr>
        <w:t xml:space="preserve"> and Dr. Stefanski will </w:t>
      </w:r>
      <w:r w:rsidR="00F41CD9">
        <w:rPr>
          <w:rFonts w:ascii="Times New Roman" w:hAnsi="Times New Roman"/>
        </w:rPr>
        <w:t>explore the evidence-</w:t>
      </w:r>
      <w:r w:rsidR="001C6AC4" w:rsidRPr="001C6AC4">
        <w:rPr>
          <w:rFonts w:ascii="Times New Roman" w:hAnsi="Times New Roman"/>
        </w:rPr>
        <w:t xml:space="preserve">base for including this step in the FIMR review process and bring </w:t>
      </w:r>
      <w:r w:rsidR="00F41CD9">
        <w:rPr>
          <w:rFonts w:ascii="Times New Roman" w:hAnsi="Times New Roman"/>
        </w:rPr>
        <w:t xml:space="preserve">findings </w:t>
      </w:r>
      <w:r w:rsidR="001C6AC4" w:rsidRPr="001C6AC4">
        <w:rPr>
          <w:rFonts w:ascii="Times New Roman" w:hAnsi="Times New Roman"/>
        </w:rPr>
        <w:t xml:space="preserve">to next meeting.  </w:t>
      </w:r>
    </w:p>
    <w:p w:rsidR="001C6AC4" w:rsidRDefault="00F41CD9" w:rsidP="001C6AC4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Louisiana Medicaid</w:t>
      </w:r>
      <w:r w:rsidR="00611814" w:rsidRPr="001C6AC4">
        <w:rPr>
          <w:rFonts w:ascii="Times New Roman" w:hAnsi="Times New Roman"/>
        </w:rPr>
        <w:t>: Rebecca gave updates regarding the Town Hall meetings that took place recently regarding RFP input</w:t>
      </w:r>
    </w:p>
    <w:p w:rsidR="00611814" w:rsidRPr="001C6AC4" w:rsidRDefault="00611814" w:rsidP="001C6AC4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>Legislative Items:</w:t>
      </w:r>
    </w:p>
    <w:p w:rsidR="001C6AC4" w:rsidRPr="00F41CD9" w:rsidRDefault="00E31302" w:rsidP="001C6AC4">
      <w:pPr>
        <w:spacing w:line="276" w:lineRule="auto"/>
        <w:ind w:firstLine="720"/>
        <w:contextualSpacing/>
        <w:rPr>
          <w:sz w:val="22"/>
          <w:szCs w:val="22"/>
        </w:rPr>
      </w:pPr>
      <w:r w:rsidRPr="00F41CD9">
        <w:rPr>
          <w:sz w:val="22"/>
          <w:szCs w:val="22"/>
        </w:rPr>
        <w:t xml:space="preserve">A Commission member </w:t>
      </w:r>
      <w:r w:rsidR="001C6AC4" w:rsidRPr="00F41CD9">
        <w:rPr>
          <w:sz w:val="22"/>
          <w:szCs w:val="22"/>
        </w:rPr>
        <w:t>is required</w:t>
      </w:r>
      <w:r w:rsidRPr="00F41CD9">
        <w:rPr>
          <w:sz w:val="22"/>
          <w:szCs w:val="22"/>
        </w:rPr>
        <w:t xml:space="preserve"> to participate in each of these </w:t>
      </w:r>
      <w:r w:rsidR="001C6AC4" w:rsidRPr="00F41CD9">
        <w:rPr>
          <w:sz w:val="22"/>
          <w:szCs w:val="22"/>
        </w:rPr>
        <w:t xml:space="preserve">mandated efforts: </w:t>
      </w:r>
    </w:p>
    <w:p w:rsidR="001C6AC4" w:rsidRPr="00F41CD9" w:rsidRDefault="00611814" w:rsidP="001C6AC4">
      <w:pPr>
        <w:pStyle w:val="ListParagraph"/>
        <w:numPr>
          <w:ilvl w:val="1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F41CD9">
        <w:rPr>
          <w:rFonts w:ascii="Times New Roman" w:hAnsi="Times New Roman"/>
        </w:rPr>
        <w:t xml:space="preserve">HB 818 - </w:t>
      </w:r>
      <w:r w:rsidR="0064735E" w:rsidRPr="00F41CD9">
        <w:rPr>
          <w:rFonts w:ascii="Times New Roman" w:hAnsi="Times New Roman"/>
        </w:rPr>
        <w:t>Creates the Healthy Moms, Healthy Babies Advisory Council</w:t>
      </w:r>
    </w:p>
    <w:p w:rsidR="0064735E" w:rsidRPr="001C6AC4" w:rsidRDefault="0064735E" w:rsidP="001C6AC4">
      <w:pPr>
        <w:pStyle w:val="ListParagraph"/>
        <w:numPr>
          <w:ilvl w:val="1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1C6AC4">
        <w:rPr>
          <w:rFonts w:ascii="Times New Roman" w:hAnsi="Times New Roman"/>
        </w:rPr>
        <w:t>HB 658 - Provides for a neonatal opiate withdrawal syndrome pilot project to improve outcomes associated with neonatal abstinence syndrome</w:t>
      </w:r>
    </w:p>
    <w:p w:rsidR="00E31302" w:rsidRDefault="00E31302" w:rsidP="001C6AC4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Breastfeeding – Follow-up Brief (deferred)</w:t>
      </w:r>
    </w:p>
    <w:p w:rsidR="00E30BD2" w:rsidRDefault="00E30BD2" w:rsidP="00E30BD2">
      <w:pPr>
        <w:pStyle w:val="ListParagraph"/>
        <w:spacing w:line="276" w:lineRule="auto"/>
        <w:ind w:left="1080"/>
        <w:contextualSpacing/>
        <w:rPr>
          <w:rFonts w:ascii="Times New Roman" w:hAnsi="Times New Roman"/>
        </w:rPr>
      </w:pPr>
    </w:p>
    <w:p w:rsidR="00E31302" w:rsidRPr="00E31302" w:rsidRDefault="00E31302" w:rsidP="00E3130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Title V MCH Block Grant – Public Input</w:t>
      </w:r>
    </w:p>
    <w:p w:rsidR="00E31302" w:rsidRDefault="00E30BD2" w:rsidP="00E30BD2">
      <w:pPr>
        <w:spacing w:line="276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The Bureau of Family Health is seeking public input for the Title V MCH Block Grant. A link to the brief survey for providers and families will be sent to Commission members along with the distribution plan for the survey.</w:t>
      </w:r>
    </w:p>
    <w:p w:rsidR="00D306CF" w:rsidRPr="006B4CFB" w:rsidRDefault="00D306CF" w:rsidP="00D306CF">
      <w:pPr>
        <w:spacing w:line="276" w:lineRule="auto"/>
        <w:contextualSpacing/>
      </w:pPr>
    </w:p>
    <w:p w:rsidR="00D306CF" w:rsidRDefault="00E30BD2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Operating Guidelines &amp; Membership</w:t>
      </w:r>
    </w:p>
    <w:p w:rsidR="00E30BD2" w:rsidRDefault="00316300" w:rsidP="00E30BD2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 w:rsidR="00E30BD2">
        <w:rPr>
          <w:rFonts w:ascii="Times New Roman" w:hAnsi="Times New Roman"/>
        </w:rPr>
        <w:t>Spedale</w:t>
      </w:r>
      <w:proofErr w:type="spellEnd"/>
      <w:r w:rsidR="00E30BD2">
        <w:rPr>
          <w:rFonts w:ascii="Times New Roman" w:hAnsi="Times New Roman"/>
        </w:rPr>
        <w:t xml:space="preserve"> suggested creating a subgroup to work on membership and operating guidelines.</w:t>
      </w:r>
    </w:p>
    <w:p w:rsidR="00E30BD2" w:rsidRPr="00E30BD2" w:rsidRDefault="00E30BD2" w:rsidP="00E30BD2">
      <w:pPr>
        <w:pStyle w:val="ListParagraph"/>
        <w:ind w:left="360"/>
        <w:rPr>
          <w:rFonts w:ascii="Times New Roman" w:hAnsi="Times New Roman"/>
        </w:rPr>
      </w:pPr>
    </w:p>
    <w:p w:rsidR="00E30BD2" w:rsidRDefault="00E30BD2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Bureau of Family Health’s </w:t>
      </w:r>
      <w:hyperlink r:id="rId9" w:history="1">
        <w:r w:rsidRPr="006112F7">
          <w:rPr>
            <w:rStyle w:val="Hyperlink"/>
            <w:rFonts w:ascii="Times New Roman" w:hAnsi="Times New Roman"/>
          </w:rPr>
          <w:t>www.PartnersforFamilyHealth.org</w:t>
        </w:r>
      </w:hyperlink>
    </w:p>
    <w:p w:rsidR="006B4CFB" w:rsidRPr="006B4CFB" w:rsidRDefault="00E30BD2" w:rsidP="00B75E9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Karis presented the new website</w:t>
      </w:r>
    </w:p>
    <w:p w:rsidR="006F0222" w:rsidRPr="006B4CFB" w:rsidRDefault="006F0222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2976A7" w:rsidRPr="006B4CFB" w:rsidRDefault="002976A7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Adjourn</w:t>
      </w:r>
    </w:p>
    <w:p w:rsidR="00BE1B42" w:rsidRPr="006B4CFB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6B4CFB">
        <w:rPr>
          <w:sz w:val="22"/>
          <w:szCs w:val="22"/>
        </w:rPr>
        <w:t xml:space="preserve">In-Person </w:t>
      </w:r>
      <w:r w:rsidR="00BE1B42" w:rsidRPr="006B4CFB">
        <w:rPr>
          <w:sz w:val="22"/>
          <w:szCs w:val="22"/>
        </w:rPr>
        <w:t>Meeting</w:t>
      </w:r>
      <w:r w:rsidR="00E736B6" w:rsidRPr="006B4CFB">
        <w:rPr>
          <w:sz w:val="22"/>
          <w:szCs w:val="22"/>
        </w:rPr>
        <w:t>s</w:t>
      </w:r>
      <w:r w:rsidR="00BE1B42" w:rsidRPr="006B4CFB">
        <w:rPr>
          <w:sz w:val="22"/>
          <w:szCs w:val="22"/>
        </w:rPr>
        <w:t xml:space="preserve"> will rema</w:t>
      </w:r>
      <w:r w:rsidR="00130A70" w:rsidRPr="006B4CFB">
        <w:rPr>
          <w:sz w:val="22"/>
          <w:szCs w:val="22"/>
        </w:rPr>
        <w:t xml:space="preserve">in on the second Thursday of every other </w:t>
      </w:r>
      <w:r w:rsidR="00FF765D" w:rsidRPr="006B4CFB">
        <w:rPr>
          <w:sz w:val="22"/>
          <w:szCs w:val="22"/>
        </w:rPr>
        <w:t>month in 2018</w:t>
      </w:r>
      <w:r w:rsidR="0047358C" w:rsidRPr="006B4CFB">
        <w:rPr>
          <w:sz w:val="22"/>
          <w:szCs w:val="22"/>
        </w:rPr>
        <w:t xml:space="preserve"> from 1:00-3:00</w:t>
      </w:r>
      <w:r w:rsidR="00BE1B42" w:rsidRPr="006B4CFB">
        <w:rPr>
          <w:sz w:val="22"/>
          <w:szCs w:val="22"/>
        </w:rPr>
        <w:t xml:space="preserve">. </w:t>
      </w:r>
      <w:r w:rsidR="00A637D0" w:rsidRPr="006B4CFB">
        <w:rPr>
          <w:sz w:val="22"/>
          <w:szCs w:val="22"/>
        </w:rPr>
        <w:t>The</w:t>
      </w:r>
      <w:r w:rsidR="00BE1B42" w:rsidRPr="006B4CFB">
        <w:rPr>
          <w:sz w:val="22"/>
          <w:szCs w:val="22"/>
        </w:rPr>
        <w:t xml:space="preserve"> next in-person meeting will be on </w:t>
      </w:r>
      <w:r w:rsidR="00B75E9F">
        <w:rPr>
          <w:sz w:val="22"/>
          <w:szCs w:val="22"/>
        </w:rPr>
        <w:t>September 13</w:t>
      </w:r>
      <w:r w:rsidR="00FF765D" w:rsidRPr="006B4CFB">
        <w:rPr>
          <w:sz w:val="22"/>
          <w:szCs w:val="22"/>
        </w:rPr>
        <w:t>, 2018</w:t>
      </w:r>
      <w:r w:rsidR="0047358C" w:rsidRPr="006B4CFB">
        <w:rPr>
          <w:sz w:val="22"/>
          <w:szCs w:val="22"/>
        </w:rPr>
        <w:t>. Workgroup calls will be held on the third Wednesday</w:t>
      </w:r>
      <w:r w:rsidR="00341A74" w:rsidRPr="006B4CFB">
        <w:rPr>
          <w:sz w:val="22"/>
          <w:szCs w:val="22"/>
        </w:rPr>
        <w:t xml:space="preserve"> of every </w:t>
      </w:r>
      <w:r w:rsidRPr="006B4CFB">
        <w:rPr>
          <w:sz w:val="22"/>
          <w:szCs w:val="22"/>
        </w:rPr>
        <w:t xml:space="preserve">month </w:t>
      </w:r>
      <w:r w:rsidR="00537804" w:rsidRPr="006B4CFB">
        <w:rPr>
          <w:sz w:val="22"/>
          <w:szCs w:val="22"/>
        </w:rPr>
        <w:t xml:space="preserve">with </w:t>
      </w:r>
      <w:r w:rsidR="00537804" w:rsidRPr="006B4CFB">
        <w:rPr>
          <w:b/>
          <w:sz w:val="22"/>
          <w:szCs w:val="22"/>
        </w:rPr>
        <w:t>the next</w:t>
      </w:r>
      <w:r w:rsidR="00341A74" w:rsidRPr="006B4CFB">
        <w:rPr>
          <w:b/>
          <w:sz w:val="22"/>
          <w:szCs w:val="22"/>
        </w:rPr>
        <w:t xml:space="preserve"> </w:t>
      </w:r>
      <w:r w:rsidRPr="006B4CFB">
        <w:rPr>
          <w:b/>
          <w:sz w:val="22"/>
          <w:szCs w:val="22"/>
        </w:rPr>
        <w:t xml:space="preserve">call </w:t>
      </w:r>
      <w:r w:rsidR="00341A74" w:rsidRPr="006B4CFB">
        <w:rPr>
          <w:b/>
          <w:sz w:val="22"/>
          <w:szCs w:val="22"/>
        </w:rPr>
        <w:t>o</w:t>
      </w:r>
      <w:r w:rsidR="0047358C" w:rsidRPr="006B4CFB">
        <w:rPr>
          <w:b/>
          <w:sz w:val="22"/>
          <w:szCs w:val="22"/>
        </w:rPr>
        <w:t xml:space="preserve">n </w:t>
      </w:r>
      <w:r w:rsidR="00B75E9F">
        <w:rPr>
          <w:b/>
          <w:sz w:val="22"/>
          <w:szCs w:val="22"/>
        </w:rPr>
        <w:t>August 15</w:t>
      </w:r>
      <w:r w:rsidR="006B4CFB" w:rsidRPr="006B4CFB">
        <w:rPr>
          <w:b/>
          <w:sz w:val="22"/>
          <w:szCs w:val="22"/>
        </w:rPr>
        <w:t>, 2018</w:t>
      </w:r>
      <w:r w:rsidR="0047358C" w:rsidRPr="006B4CFB">
        <w:rPr>
          <w:sz w:val="22"/>
          <w:szCs w:val="22"/>
        </w:rPr>
        <w:t xml:space="preserve"> from 11:30-12:30.</w:t>
      </w:r>
    </w:p>
    <w:p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9C" w:rsidRDefault="00A4649C">
      <w:r>
        <w:separator/>
      </w:r>
    </w:p>
  </w:endnote>
  <w:endnote w:type="continuationSeparator" w:id="0">
    <w:p w:rsidR="00A4649C" w:rsidRDefault="00A4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</w:t>
    </w:r>
    <w:proofErr w:type="spellStart"/>
    <w:r w:rsidRPr="00A937E2">
      <w:rPr>
        <w:rFonts w:ascii="Garamond" w:hAnsi="Garamond"/>
        <w:b/>
        <w:sz w:val="16"/>
        <w:szCs w:val="14"/>
      </w:rPr>
      <w:t>Poydras</w:t>
    </w:r>
    <w:proofErr w:type="spellEnd"/>
    <w:r w:rsidRPr="00A937E2">
      <w:rPr>
        <w:rFonts w:ascii="Garamond" w:hAnsi="Garamond"/>
        <w:b/>
        <w:sz w:val="16"/>
        <w:szCs w:val="14"/>
      </w:rPr>
      <w:t xml:space="preserve">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9C" w:rsidRDefault="00A4649C">
      <w:r>
        <w:separator/>
      </w:r>
    </w:p>
  </w:footnote>
  <w:footnote w:type="continuationSeparator" w:id="0">
    <w:p w:rsidR="00A4649C" w:rsidRDefault="00A4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EA1861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78D4"/>
    <w:multiLevelType w:val="hybridMultilevel"/>
    <w:tmpl w:val="4AA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24D"/>
    <w:multiLevelType w:val="hybridMultilevel"/>
    <w:tmpl w:val="2B2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9F7"/>
    <w:multiLevelType w:val="hybridMultilevel"/>
    <w:tmpl w:val="4B84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A72"/>
    <w:multiLevelType w:val="hybridMultilevel"/>
    <w:tmpl w:val="3DB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3185"/>
    <w:multiLevelType w:val="hybridMultilevel"/>
    <w:tmpl w:val="D3002A4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76033"/>
    <w:rsid w:val="0018450D"/>
    <w:rsid w:val="0019457C"/>
    <w:rsid w:val="00197A0B"/>
    <w:rsid w:val="001A2C10"/>
    <w:rsid w:val="001B780E"/>
    <w:rsid w:val="001C68E0"/>
    <w:rsid w:val="001C6AC4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315DBB"/>
    <w:rsid w:val="00316300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E789D"/>
    <w:rsid w:val="003F293F"/>
    <w:rsid w:val="003F6708"/>
    <w:rsid w:val="00412F63"/>
    <w:rsid w:val="004220A1"/>
    <w:rsid w:val="00424B33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D024B"/>
    <w:rsid w:val="005D5DA9"/>
    <w:rsid w:val="005F724A"/>
    <w:rsid w:val="00600B94"/>
    <w:rsid w:val="00611525"/>
    <w:rsid w:val="00611814"/>
    <w:rsid w:val="00626DAC"/>
    <w:rsid w:val="00634315"/>
    <w:rsid w:val="00634C9D"/>
    <w:rsid w:val="0064735E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56352"/>
    <w:rsid w:val="00765B78"/>
    <w:rsid w:val="0076647C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272DC"/>
    <w:rsid w:val="009278BB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649C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64E75"/>
    <w:rsid w:val="00B70A5D"/>
    <w:rsid w:val="00B75E9F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3B16"/>
    <w:rsid w:val="00C24218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0BD2"/>
    <w:rsid w:val="00E31302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1861"/>
    <w:rsid w:val="00EA3A62"/>
    <w:rsid w:val="00EA431E"/>
    <w:rsid w:val="00EB2732"/>
    <w:rsid w:val="00EB373B"/>
    <w:rsid w:val="00EC3409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1CD9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ACDCAC6-F357-41A8-8C6B-E47229A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nersforFamilyHealth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0DF0-7022-466B-9370-B20FFD4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3941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2018-09-11T19:50:00Z</cp:lastPrinted>
  <dcterms:created xsi:type="dcterms:W3CDTF">2018-09-11T16:39:00Z</dcterms:created>
  <dcterms:modified xsi:type="dcterms:W3CDTF">2018-12-19T18:18:00Z</dcterms:modified>
</cp:coreProperties>
</file>